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B" w:rsidRPr="003270CF" w:rsidRDefault="002108AA" w:rsidP="00F2052B">
      <w:pPr>
        <w:tabs>
          <w:tab w:val="right" w:leader="dot" w:pos="5220"/>
        </w:tabs>
        <w:spacing w:after="0" w:line="240" w:lineRule="auto"/>
        <w:rPr>
          <w:sz w:val="50"/>
          <w:szCs w:val="50"/>
        </w:rPr>
      </w:pPr>
      <w:r>
        <w:rPr>
          <w:sz w:val="50"/>
          <w:szCs w:val="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36.95pt;height:104.65pt;z-index:251663360" fillcolor="#bfbfbf">
            <v:fill r:id="rId4" o:title="Paper bag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Knobbs Springs"/>
          </v:shape>
        </w:pict>
      </w:r>
    </w:p>
    <w:p w:rsidR="00F2052B" w:rsidRDefault="00F2052B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</w:p>
    <w:p w:rsidR="003270CF" w:rsidRPr="003270CF" w:rsidRDefault="003270CF" w:rsidP="00F2052B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:rsidR="00F2052B" w:rsidRDefault="00F2052B" w:rsidP="003270CF">
      <w:pPr>
        <w:tabs>
          <w:tab w:val="right" w:leader="dot" w:pos="5220"/>
        </w:tabs>
        <w:spacing w:after="0" w:line="240" w:lineRule="auto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>BAPTIST CHURCH</w:t>
      </w:r>
    </w:p>
    <w:p w:rsidR="006B3BD9" w:rsidRPr="004F0F85" w:rsidRDefault="006B3BD9" w:rsidP="006B3BD9">
      <w:pPr>
        <w:spacing w:after="0" w:line="240" w:lineRule="auto"/>
        <w:jc w:val="both"/>
        <w:rPr>
          <w:rFonts w:ascii="BernhardFashion BT" w:hAnsi="BernhardFashion BT"/>
          <w:b/>
          <w:i/>
          <w:sz w:val="80"/>
          <w:szCs w:val="80"/>
        </w:rPr>
      </w:pPr>
      <w:r w:rsidRPr="004F0F85">
        <w:rPr>
          <w:rFonts w:ascii="BernhardFashion BT" w:hAnsi="BernhardFashion BT"/>
          <w:b/>
          <w:i/>
          <w:sz w:val="80"/>
          <w:szCs w:val="80"/>
        </w:rPr>
        <w:t>OCTOBER</w:t>
      </w:r>
    </w:p>
    <w:p w:rsidR="00F2052B" w:rsidRPr="004F0F85" w:rsidRDefault="00F2052B" w:rsidP="00F2052B">
      <w:pPr>
        <w:spacing w:after="0" w:line="240" w:lineRule="auto"/>
        <w:rPr>
          <w:rFonts w:ascii="Book Antiqua" w:hAnsi="Book Antiqua"/>
          <w:sz w:val="37"/>
          <w:szCs w:val="37"/>
        </w:rPr>
      </w:pPr>
    </w:p>
    <w:p w:rsidR="005452C5" w:rsidRPr="005452C5" w:rsidRDefault="002108AA" w:rsidP="004F0F85">
      <w:pPr>
        <w:spacing w:after="0" w:line="240" w:lineRule="auto"/>
        <w:jc w:val="center"/>
        <w:rPr>
          <w:rFonts w:ascii="Book Antiqua" w:hAnsi="Book Antiqua"/>
          <w:sz w:val="10"/>
          <w:szCs w:val="10"/>
        </w:rPr>
      </w:pPr>
      <w:r w:rsidRPr="002108AA">
        <w:pict>
          <v:roundrect id="_x0000_s1035" style="position:absolute;left:0;text-align:left;margin-left:0;margin-top:.2pt;width:260.25pt;height:3in;z-index:251667456" arcsize="6863f" filled="f" strokeweight="1pt">
            <v:stroke dashstyle="1 1" endcap="round"/>
          </v:roundrect>
        </w:pict>
      </w:r>
    </w:p>
    <w:p w:rsidR="00F2052B" w:rsidRDefault="005452C5" w:rsidP="005452C5">
      <w:pPr>
        <w:spacing w:after="0" w:line="240" w:lineRule="auto"/>
        <w:ind w:right="160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3175</wp:posOffset>
            </wp:positionV>
            <wp:extent cx="546100" cy="438150"/>
            <wp:effectExtent l="19050" t="0" r="6350" b="0"/>
            <wp:wrapSquare wrapText="bothSides"/>
            <wp:docPr id="10" name="Picture 10" descr="pe021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0211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3BD9">
        <w:rPr>
          <w:rFonts w:ascii="Book Antiqua" w:hAnsi="Book Antiqua"/>
          <w:sz w:val="30"/>
          <w:szCs w:val="30"/>
        </w:rPr>
        <w:t>October</w:t>
      </w:r>
      <w:r w:rsidR="00F2052B">
        <w:rPr>
          <w:rFonts w:ascii="Book Antiqua" w:hAnsi="Book Antiqua"/>
          <w:sz w:val="30"/>
          <w:szCs w:val="30"/>
        </w:rPr>
        <w:t xml:space="preserve"> Nursery Schedule</w:t>
      </w:r>
    </w:p>
    <w:p w:rsidR="00F2052B" w:rsidRPr="005452C5" w:rsidRDefault="00F2052B" w:rsidP="00F2052B">
      <w:pPr>
        <w:spacing w:after="0" w:line="240" w:lineRule="auto"/>
        <w:ind w:right="160"/>
        <w:rPr>
          <w:rFonts w:ascii="Book Antiqua" w:hAnsi="Book Antiqua"/>
          <w:sz w:val="10"/>
          <w:szCs w:val="10"/>
        </w:rPr>
      </w:pPr>
    </w:p>
    <w:p w:rsidR="00F2052B" w:rsidRDefault="006B3BD9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7</w:t>
      </w:r>
      <w:r w:rsidR="00F2052B">
        <w:rPr>
          <w:rFonts w:ascii="Book Antiqua" w:hAnsi="Book Antiqua"/>
          <w:sz w:val="26"/>
          <w:szCs w:val="26"/>
        </w:rPr>
        <w:tab/>
        <w:t>0-2 Year Olds</w:t>
      </w:r>
      <w:r w:rsidR="00F2052B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Shirley Marecle</w:t>
      </w:r>
    </w:p>
    <w:p w:rsidR="00F2052B" w:rsidRDefault="006B3BD9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</w:r>
      <w:proofErr w:type="spellStart"/>
      <w:r>
        <w:rPr>
          <w:rFonts w:ascii="Book Antiqua" w:hAnsi="Book Antiqua"/>
          <w:sz w:val="26"/>
          <w:szCs w:val="26"/>
        </w:rPr>
        <w:t>Yoli</w:t>
      </w:r>
      <w:proofErr w:type="spellEnd"/>
      <w:r>
        <w:rPr>
          <w:rFonts w:ascii="Book Antiqua" w:hAnsi="Book Antiqua"/>
          <w:sz w:val="26"/>
          <w:szCs w:val="26"/>
        </w:rPr>
        <w:t xml:space="preserve"> Oliver</w:t>
      </w:r>
    </w:p>
    <w:p w:rsidR="00F2052B" w:rsidRPr="005452C5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10"/>
          <w:szCs w:val="10"/>
        </w:rPr>
      </w:pPr>
    </w:p>
    <w:p w:rsidR="00F2052B" w:rsidRDefault="006B3BD9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14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  <w:t xml:space="preserve">Lisa </w:t>
      </w:r>
      <w:proofErr w:type="spellStart"/>
      <w:r>
        <w:rPr>
          <w:rFonts w:ascii="Book Antiqua" w:hAnsi="Book Antiqua"/>
          <w:sz w:val="26"/>
          <w:szCs w:val="26"/>
        </w:rPr>
        <w:t>Chrisner</w:t>
      </w:r>
      <w:proofErr w:type="spellEnd"/>
    </w:p>
    <w:p w:rsidR="00F2052B" w:rsidRDefault="006B3BD9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>Becky Yount</w:t>
      </w:r>
    </w:p>
    <w:p w:rsidR="00F2052B" w:rsidRPr="005452C5" w:rsidRDefault="00F2052B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10"/>
          <w:szCs w:val="10"/>
        </w:rPr>
      </w:pPr>
    </w:p>
    <w:p w:rsidR="00F2052B" w:rsidRDefault="006B3BD9" w:rsidP="00F2052B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21</w:t>
      </w:r>
      <w:r>
        <w:rPr>
          <w:rFonts w:ascii="Book Antiqua" w:hAnsi="Book Antiqua"/>
          <w:sz w:val="26"/>
          <w:szCs w:val="26"/>
        </w:rPr>
        <w:tab/>
        <w:t>0-2 Year Olds</w:t>
      </w:r>
      <w:r>
        <w:rPr>
          <w:rFonts w:ascii="Book Antiqua" w:hAnsi="Book Antiqua"/>
          <w:sz w:val="26"/>
          <w:szCs w:val="26"/>
        </w:rPr>
        <w:tab/>
        <w:t xml:space="preserve">Ashley </w:t>
      </w:r>
      <w:proofErr w:type="spellStart"/>
      <w:r>
        <w:rPr>
          <w:rFonts w:ascii="Book Antiqua" w:hAnsi="Book Antiqua"/>
          <w:sz w:val="26"/>
          <w:szCs w:val="26"/>
        </w:rPr>
        <w:t>Smothmermon</w:t>
      </w:r>
      <w:proofErr w:type="spellEnd"/>
    </w:p>
    <w:p w:rsidR="006B3BD9" w:rsidRDefault="006B3BD9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3-4 Year Olds</w:t>
      </w:r>
      <w:r>
        <w:rPr>
          <w:rFonts w:ascii="Book Antiqua" w:hAnsi="Book Antiqua"/>
          <w:sz w:val="26"/>
          <w:szCs w:val="26"/>
        </w:rPr>
        <w:tab/>
        <w:t xml:space="preserve">Elizabeth </w:t>
      </w:r>
      <w:proofErr w:type="spellStart"/>
      <w:r>
        <w:rPr>
          <w:rFonts w:ascii="Book Antiqua" w:hAnsi="Book Antiqua"/>
          <w:sz w:val="26"/>
          <w:szCs w:val="26"/>
        </w:rPr>
        <w:t>McMcanus</w:t>
      </w:r>
      <w:proofErr w:type="spellEnd"/>
    </w:p>
    <w:p w:rsidR="00F2052B" w:rsidRDefault="006B3BD9" w:rsidP="00F2052B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Helper</w:t>
      </w:r>
      <w:r>
        <w:rPr>
          <w:rFonts w:ascii="Book Antiqua" w:hAnsi="Book Antiqua"/>
          <w:sz w:val="26"/>
          <w:szCs w:val="26"/>
        </w:rPr>
        <w:tab/>
      </w:r>
      <w:proofErr w:type="spellStart"/>
      <w:r>
        <w:rPr>
          <w:rFonts w:ascii="Book Antiqua" w:hAnsi="Book Antiqua"/>
          <w:sz w:val="26"/>
          <w:szCs w:val="26"/>
        </w:rPr>
        <w:t>Garlyn</w:t>
      </w:r>
      <w:proofErr w:type="spellEnd"/>
      <w:r>
        <w:rPr>
          <w:rFonts w:ascii="Book Antiqua" w:hAnsi="Book Antiqua"/>
          <w:sz w:val="26"/>
          <w:szCs w:val="26"/>
        </w:rPr>
        <w:t xml:space="preserve"> Radford  </w:t>
      </w:r>
    </w:p>
    <w:p w:rsidR="005452C5" w:rsidRPr="005452C5" w:rsidRDefault="005452C5" w:rsidP="005452C5">
      <w:pPr>
        <w:tabs>
          <w:tab w:val="left" w:leader="dot" w:pos="630"/>
          <w:tab w:val="right" w:leader="dot" w:pos="5170"/>
        </w:tabs>
        <w:spacing w:after="0" w:line="240" w:lineRule="auto"/>
        <w:ind w:right="160"/>
        <w:rPr>
          <w:rFonts w:ascii="Book Antiqua" w:hAnsi="Book Antiqua"/>
          <w:sz w:val="10"/>
          <w:szCs w:val="10"/>
        </w:rPr>
      </w:pPr>
    </w:p>
    <w:p w:rsidR="005452C5" w:rsidRDefault="006B3BD9" w:rsidP="005452C5">
      <w:pPr>
        <w:tabs>
          <w:tab w:val="left" w:leader="dot" w:pos="630"/>
          <w:tab w:val="right" w:leader="dot" w:pos="5060"/>
        </w:tabs>
        <w:spacing w:after="0" w:line="240" w:lineRule="auto"/>
        <w:ind w:left="110" w:right="16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28</w:t>
      </w:r>
      <w:r w:rsidR="005452C5">
        <w:rPr>
          <w:rFonts w:ascii="Book Antiqua" w:hAnsi="Book Antiqua"/>
          <w:sz w:val="26"/>
          <w:szCs w:val="26"/>
        </w:rPr>
        <w:tab/>
        <w:t xml:space="preserve">0-2 Year </w:t>
      </w:r>
      <w:r w:rsidR="00324C3E">
        <w:rPr>
          <w:rFonts w:ascii="Book Antiqua" w:hAnsi="Book Antiqua"/>
          <w:sz w:val="26"/>
          <w:szCs w:val="26"/>
        </w:rPr>
        <w:t>Olds</w:t>
      </w:r>
      <w:r w:rsidR="00324C3E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Rachel Edwards</w:t>
      </w:r>
    </w:p>
    <w:p w:rsidR="00F2052B" w:rsidRPr="004F0F85" w:rsidRDefault="00324C3E" w:rsidP="004F0F85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</w:rPr>
      </w:pPr>
      <w:r w:rsidRPr="004F0F85">
        <w:rPr>
          <w:rFonts w:ascii="Book Antiqua" w:hAnsi="Book Antiqua"/>
        </w:rPr>
        <w:tab/>
        <w:t>3-4 Year</w:t>
      </w:r>
      <w:r w:rsidR="004F0F85" w:rsidRPr="004F0F85">
        <w:rPr>
          <w:rFonts w:ascii="Book Antiqua" w:hAnsi="Book Antiqua"/>
        </w:rPr>
        <w:t>s</w:t>
      </w:r>
      <w:r w:rsidRPr="004F0F85">
        <w:rPr>
          <w:rFonts w:ascii="Book Antiqua" w:hAnsi="Book Antiqua"/>
        </w:rPr>
        <w:tab/>
      </w:r>
      <w:r w:rsidR="004F0F85" w:rsidRPr="004F0F85">
        <w:rPr>
          <w:rFonts w:ascii="Book Antiqua" w:hAnsi="Book Antiqua"/>
        </w:rPr>
        <w:t>Paula Knobloch/</w:t>
      </w:r>
      <w:r w:rsidR="006B3BD9" w:rsidRPr="004F0F85">
        <w:rPr>
          <w:rFonts w:ascii="Book Antiqua" w:hAnsi="Book Antiqua"/>
        </w:rPr>
        <w:t>Judy Broussard</w:t>
      </w:r>
    </w:p>
    <w:p w:rsidR="00F2052B" w:rsidRPr="004F0F85" w:rsidRDefault="00F2052B" w:rsidP="00F2052B">
      <w:pPr>
        <w:spacing w:after="0" w:line="240" w:lineRule="auto"/>
        <w:jc w:val="center"/>
        <w:outlineLvl w:val="0"/>
        <w:rPr>
          <w:rFonts w:ascii="Book Antiqua" w:hAnsi="Book Antiqua"/>
          <w:sz w:val="10"/>
          <w:szCs w:val="10"/>
        </w:rPr>
      </w:pPr>
    </w:p>
    <w:p w:rsidR="00F2052B" w:rsidRPr="004F0F85" w:rsidRDefault="00F2052B" w:rsidP="00F2052B">
      <w:pPr>
        <w:spacing w:after="0" w:line="240" w:lineRule="auto"/>
        <w:outlineLvl w:val="0"/>
        <w:rPr>
          <w:rFonts w:ascii="Book Antiqua" w:hAnsi="Book Antiqua"/>
          <w:sz w:val="45"/>
          <w:szCs w:val="45"/>
        </w:rPr>
      </w:pPr>
    </w:p>
    <w:p w:rsidR="006B4711" w:rsidRDefault="006B4711" w:rsidP="006B4711">
      <w:pPr>
        <w:spacing w:after="0" w:line="240" w:lineRule="auto"/>
        <w:jc w:val="center"/>
        <w:outlineLvl w:val="0"/>
        <w:rPr>
          <w:rFonts w:ascii="Book Antiqua" w:hAnsi="Book Antiqua"/>
          <w:b/>
          <w:sz w:val="31"/>
          <w:szCs w:val="31"/>
          <w:u w:val="single"/>
        </w:rPr>
      </w:pPr>
      <w:r>
        <w:rPr>
          <w:rFonts w:ascii="Book Antiqua" w:hAnsi="Book Antiqua"/>
          <w:b/>
          <w:sz w:val="31"/>
          <w:szCs w:val="31"/>
          <w:u w:val="single"/>
        </w:rPr>
        <w:t>Weekly Service &amp; Activity Schedule:</w:t>
      </w:r>
    </w:p>
    <w:p w:rsidR="006B4711" w:rsidRPr="004F0F85" w:rsidRDefault="006B4711" w:rsidP="006B4711">
      <w:pPr>
        <w:spacing w:after="0" w:line="240" w:lineRule="auto"/>
        <w:jc w:val="center"/>
        <w:rPr>
          <w:rFonts w:ascii="Book Antiqua" w:hAnsi="Book Antiqua"/>
          <w:sz w:val="10"/>
          <w:szCs w:val="10"/>
        </w:rPr>
      </w:pPr>
    </w:p>
    <w:p w:rsidR="006B4711" w:rsidRDefault="006B4711" w:rsidP="006B4711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SUNDAY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Sunday School</w:t>
      </w:r>
      <w:r>
        <w:rPr>
          <w:rFonts w:ascii="Book Antiqua" w:hAnsi="Book Antiqua"/>
          <w:sz w:val="26"/>
          <w:szCs w:val="26"/>
        </w:rPr>
        <w:tab/>
        <w:t>9:45 a.m.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Morning Worship Services</w:t>
      </w:r>
      <w:r>
        <w:rPr>
          <w:rFonts w:ascii="Book Antiqua" w:hAnsi="Book Antiqua"/>
          <w:sz w:val="26"/>
          <w:szCs w:val="26"/>
        </w:rPr>
        <w:tab/>
        <w:t>11:00 a.m.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Youth Activities</w:t>
      </w:r>
      <w:r>
        <w:rPr>
          <w:rFonts w:ascii="Book Antiqua" w:hAnsi="Book Antiqua"/>
          <w:sz w:val="26"/>
          <w:szCs w:val="26"/>
        </w:rPr>
        <w:tab/>
        <w:t>5:30 p.m.</w:t>
      </w:r>
      <w:proofErr w:type="gramEnd"/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Evening Services</w:t>
      </w:r>
      <w:r>
        <w:rPr>
          <w:rFonts w:ascii="Book Antiqua" w:hAnsi="Book Antiqua"/>
          <w:sz w:val="26"/>
          <w:szCs w:val="26"/>
        </w:rPr>
        <w:tab/>
        <w:t>6:00 p.m.</w:t>
      </w:r>
    </w:p>
    <w:p w:rsidR="006B4711" w:rsidRPr="004F0F85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3"/>
          <w:szCs w:val="13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MONDAY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</w:t>
      </w:r>
      <w:r w:rsidR="004F0F85">
        <w:rPr>
          <w:rFonts w:ascii="Book Antiqua" w:hAnsi="Book Antiqua"/>
          <w:sz w:val="26"/>
          <w:szCs w:val="26"/>
        </w:rPr>
        <w:t>0</w:t>
      </w:r>
      <w:r>
        <w:rPr>
          <w:rFonts w:ascii="Book Antiqua" w:hAnsi="Book Antiqua"/>
          <w:sz w:val="26"/>
          <w:szCs w:val="26"/>
        </w:rPr>
        <w:t>0 p.m.</w:t>
      </w:r>
      <w:proofErr w:type="gramEnd"/>
    </w:p>
    <w:p w:rsidR="006B4711" w:rsidRPr="004F0F85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3"/>
          <w:szCs w:val="13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WEDNESDAY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</w:t>
      </w:r>
      <w:r w:rsidR="004F0F85">
        <w:rPr>
          <w:rFonts w:ascii="Book Antiqua" w:hAnsi="Book Antiqua"/>
          <w:sz w:val="26"/>
          <w:szCs w:val="26"/>
        </w:rPr>
        <w:t>00</w:t>
      </w:r>
      <w:r>
        <w:rPr>
          <w:rFonts w:ascii="Book Antiqua" w:hAnsi="Book Antiqua"/>
          <w:sz w:val="26"/>
          <w:szCs w:val="26"/>
        </w:rPr>
        <w:t xml:space="preserve"> p.m.</w:t>
      </w:r>
      <w:proofErr w:type="gramEnd"/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Youth Worship</w:t>
      </w:r>
      <w:r>
        <w:rPr>
          <w:rFonts w:ascii="Book Antiqua" w:hAnsi="Book Antiqua"/>
          <w:sz w:val="26"/>
          <w:szCs w:val="26"/>
        </w:rPr>
        <w:tab/>
        <w:t>6:30 p.m.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Wednesday Services</w:t>
      </w:r>
      <w:r>
        <w:rPr>
          <w:rFonts w:ascii="Book Antiqua" w:hAnsi="Book Antiqua"/>
          <w:sz w:val="26"/>
          <w:szCs w:val="26"/>
        </w:rPr>
        <w:tab/>
        <w:t>7:00 p.m.</w:t>
      </w:r>
    </w:p>
    <w:p w:rsidR="006B4711" w:rsidRPr="004F0F85" w:rsidRDefault="006B4711" w:rsidP="006B4711">
      <w:pPr>
        <w:tabs>
          <w:tab w:val="right" w:leader="dot" w:pos="5220"/>
        </w:tabs>
        <w:spacing w:after="0" w:line="240" w:lineRule="auto"/>
        <w:jc w:val="center"/>
        <w:rPr>
          <w:rFonts w:ascii="Book Antiqua" w:hAnsi="Book Antiqua"/>
          <w:sz w:val="13"/>
          <w:szCs w:val="13"/>
        </w:rPr>
      </w:pPr>
    </w:p>
    <w:p w:rsidR="006B4711" w:rsidRDefault="006B4711" w:rsidP="006B4711">
      <w:pPr>
        <w:tabs>
          <w:tab w:val="right" w:leader="dot" w:pos="5220"/>
        </w:tabs>
        <w:spacing w:after="0" w:line="240" w:lineRule="auto"/>
        <w:jc w:val="center"/>
        <w:outlineLvl w:val="0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THURSDAY</w:t>
      </w:r>
    </w:p>
    <w:p w:rsidR="006B4711" w:rsidRDefault="006B4711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“Work-It-On-Out”</w:t>
      </w:r>
      <w:r>
        <w:rPr>
          <w:rFonts w:ascii="Book Antiqua" w:hAnsi="Book Antiqua"/>
          <w:sz w:val="26"/>
          <w:szCs w:val="26"/>
        </w:rPr>
        <w:tab/>
        <w:t>6:</w:t>
      </w:r>
      <w:r w:rsidR="004F0F85">
        <w:rPr>
          <w:rFonts w:ascii="Book Antiqua" w:hAnsi="Book Antiqua"/>
          <w:sz w:val="26"/>
          <w:szCs w:val="26"/>
        </w:rPr>
        <w:t>0</w:t>
      </w:r>
      <w:r>
        <w:rPr>
          <w:rFonts w:ascii="Book Antiqua" w:hAnsi="Book Antiqua"/>
          <w:sz w:val="26"/>
          <w:szCs w:val="26"/>
        </w:rPr>
        <w:t>0 p.m.</w:t>
      </w:r>
      <w:proofErr w:type="gramEnd"/>
    </w:p>
    <w:p w:rsidR="004F0F85" w:rsidRDefault="004F0F85" w:rsidP="006B4711">
      <w:pPr>
        <w:tabs>
          <w:tab w:val="right" w:leader="dot" w:pos="5220"/>
        </w:tabs>
        <w:spacing w:after="0" w:line="240" w:lineRule="auto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Ladies Bible Study</w:t>
      </w:r>
      <w:r>
        <w:rPr>
          <w:rFonts w:ascii="Book Antiqua" w:hAnsi="Book Antiqua"/>
          <w:sz w:val="26"/>
          <w:szCs w:val="26"/>
        </w:rPr>
        <w:tab/>
        <w:t>7:00 p.m.</w:t>
      </w:r>
      <w:proofErr w:type="gramEnd"/>
    </w:p>
    <w:p w:rsidR="006B4711" w:rsidRPr="006B4711" w:rsidRDefault="006B4711" w:rsidP="00F2052B">
      <w:pPr>
        <w:spacing w:after="0" w:line="240" w:lineRule="auto"/>
        <w:outlineLvl w:val="0"/>
        <w:rPr>
          <w:rFonts w:ascii="Book Antiqua" w:hAnsi="Book Antiqua"/>
          <w:sz w:val="174"/>
          <w:szCs w:val="174"/>
          <w:u w:val="single"/>
        </w:rPr>
      </w:pPr>
      <w:r>
        <w:rPr>
          <w:rFonts w:ascii="Book Antiqua" w:hAnsi="Book Antiqua"/>
          <w:noProof/>
          <w:sz w:val="174"/>
          <w:szCs w:val="174"/>
          <w:u w:val="singl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1359535</wp:posOffset>
            </wp:positionV>
            <wp:extent cx="1451610" cy="1085850"/>
            <wp:effectExtent l="76200" t="95250" r="72390" b="76200"/>
            <wp:wrapNone/>
            <wp:docPr id="14" name="Picture 14" descr="IMG_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3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439797">
                      <a:off x="0" y="0"/>
                      <a:ext cx="145161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711" w:rsidRPr="006B4711" w:rsidRDefault="006B4711" w:rsidP="006B4711">
      <w:pPr>
        <w:tabs>
          <w:tab w:val="left" w:pos="630"/>
          <w:tab w:val="right" w:leader="dot" w:pos="5060"/>
        </w:tabs>
        <w:spacing w:after="0" w:line="240" w:lineRule="auto"/>
        <w:ind w:left="115" w:right="158"/>
        <w:rPr>
          <w:rFonts w:ascii="Book Antiqua" w:hAnsi="Book Antiqua"/>
          <w:sz w:val="80"/>
          <w:szCs w:val="80"/>
        </w:rPr>
      </w:pP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1662 CR 305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McDade, TX  78650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Phone: (512) 273-2743</w:t>
      </w:r>
    </w:p>
    <w:p w:rsidR="006B4711" w:rsidRDefault="006B4711" w:rsidP="006B4711">
      <w:pPr>
        <w:spacing w:after="0" w:line="240" w:lineRule="auto"/>
        <w:jc w:val="right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Email: </w:t>
      </w:r>
      <w:hyperlink r:id="rId7" w:history="1">
        <w:r>
          <w:rPr>
            <w:rStyle w:val="Hyperlink"/>
            <w:rFonts w:ascii="Book Antiqua" w:hAnsi="Book Antiqua"/>
            <w:sz w:val="28"/>
            <w:szCs w:val="28"/>
          </w:rPr>
          <w:t>KnobbsSpringsBaptist@gmail.com</w:t>
        </w:r>
      </w:hyperlink>
    </w:p>
    <w:p w:rsidR="006B4711" w:rsidRPr="00BF127D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</w:rPr>
      </w:pP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i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27940</wp:posOffset>
            </wp:positionV>
            <wp:extent cx="2374900" cy="406400"/>
            <wp:effectExtent l="19050" t="0" r="6350" b="0"/>
            <wp:wrapNone/>
            <wp:docPr id="1" name="Picture 9" descr="http://www.lufbra.net/pageassets/club/gliding/facebook-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ufbra.net/pageassets/club/gliding/facebook-logo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45"/>
          <w:szCs w:val="45"/>
        </w:rPr>
        <w:t xml:space="preserve">  </w:t>
      </w:r>
    </w:p>
    <w:p w:rsidR="006B4711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  <w:r>
        <w:rPr>
          <w:rFonts w:ascii="Book Antiqua" w:hAnsi="Book Antiqua"/>
          <w:i/>
          <w:sz w:val="50"/>
          <w:szCs w:val="50"/>
        </w:rPr>
        <w:t xml:space="preserve">  KnobbsSpringsBC.com</w:t>
      </w:r>
      <w:r w:rsidRPr="005452C5">
        <w:rPr>
          <w:rFonts w:ascii="Book Antiqua" w:hAnsi="Book Antiqua"/>
          <w:sz w:val="40"/>
          <w:szCs w:val="40"/>
          <w:u w:val="single"/>
        </w:rPr>
        <w:t xml:space="preserve"> </w:t>
      </w:r>
    </w:p>
    <w:p w:rsidR="006B4711" w:rsidRPr="00BF127D" w:rsidRDefault="006B4711" w:rsidP="006B4711">
      <w:pPr>
        <w:spacing w:after="0" w:line="240" w:lineRule="auto"/>
        <w:outlineLvl w:val="0"/>
        <w:rPr>
          <w:rFonts w:ascii="Book Antiqua" w:hAnsi="Book Antiqua"/>
          <w:sz w:val="40"/>
          <w:szCs w:val="40"/>
          <w:u w:val="single"/>
        </w:rPr>
      </w:pPr>
    </w:p>
    <w:p w:rsidR="005452C5" w:rsidRPr="005452C5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40"/>
          <w:szCs w:val="40"/>
          <w:u w:val="single"/>
        </w:rPr>
      </w:pPr>
      <w:r w:rsidRPr="005452C5">
        <w:rPr>
          <w:rFonts w:ascii="Book Antiqua" w:hAnsi="Book Antiqua"/>
          <w:sz w:val="40"/>
          <w:szCs w:val="40"/>
          <w:u w:val="single"/>
        </w:rPr>
        <w:t>Interim Pastor</w:t>
      </w:r>
    </w:p>
    <w:p w:rsidR="005452C5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40"/>
          <w:szCs w:val="40"/>
        </w:rPr>
      </w:pPr>
      <w:r w:rsidRPr="005452C5">
        <w:rPr>
          <w:rFonts w:ascii="Book Antiqua" w:hAnsi="Book Antiqua"/>
          <w:sz w:val="40"/>
          <w:szCs w:val="40"/>
        </w:rPr>
        <w:t>Brother Dwight Reagan</w:t>
      </w:r>
    </w:p>
    <w:p w:rsidR="005452C5" w:rsidRPr="006B4711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29"/>
          <w:szCs w:val="29"/>
        </w:rPr>
      </w:pPr>
      <w:r w:rsidRPr="006B4711">
        <w:rPr>
          <w:rFonts w:ascii="Book Antiqua" w:hAnsi="Book Antiqua"/>
          <w:sz w:val="29"/>
          <w:szCs w:val="29"/>
        </w:rPr>
        <w:t>Home: 512-247-6448</w:t>
      </w:r>
      <w:r w:rsidR="006B4711" w:rsidRPr="006B4711">
        <w:rPr>
          <w:rFonts w:ascii="Book Antiqua" w:hAnsi="Book Antiqua"/>
          <w:sz w:val="29"/>
          <w:szCs w:val="29"/>
        </w:rPr>
        <w:t xml:space="preserve"> / </w:t>
      </w:r>
      <w:r w:rsidRPr="006B4711">
        <w:rPr>
          <w:rFonts w:ascii="Book Antiqua" w:hAnsi="Book Antiqua"/>
          <w:sz w:val="29"/>
          <w:szCs w:val="29"/>
        </w:rPr>
        <w:t>Cell: 512-964-1433</w:t>
      </w:r>
    </w:p>
    <w:p w:rsidR="005452C5" w:rsidRPr="006B4711" w:rsidRDefault="005452C5" w:rsidP="006B4711">
      <w:pPr>
        <w:spacing w:after="0" w:line="240" w:lineRule="auto"/>
        <w:jc w:val="right"/>
        <w:outlineLvl w:val="0"/>
        <w:rPr>
          <w:rFonts w:ascii="Book Antiqua" w:hAnsi="Book Antiqua"/>
          <w:sz w:val="29"/>
          <w:szCs w:val="29"/>
        </w:rPr>
      </w:pPr>
      <w:r w:rsidRPr="006B4711">
        <w:rPr>
          <w:rFonts w:ascii="Book Antiqua" w:hAnsi="Book Antiqua"/>
          <w:sz w:val="29"/>
          <w:szCs w:val="29"/>
        </w:rPr>
        <w:t>Email:  dwlReagan@aol.com</w:t>
      </w:r>
    </w:p>
    <w:p w:rsidR="005452C5" w:rsidRPr="00BF127D" w:rsidRDefault="005452C5" w:rsidP="006B4711">
      <w:pPr>
        <w:spacing w:after="0" w:line="240" w:lineRule="auto"/>
        <w:jc w:val="center"/>
        <w:outlineLvl w:val="0"/>
        <w:rPr>
          <w:rFonts w:ascii="Book Antiqua" w:hAnsi="Book Antiqua"/>
          <w:sz w:val="40"/>
          <w:szCs w:val="40"/>
        </w:rPr>
      </w:pPr>
    </w:p>
    <w:p w:rsidR="00F2052B" w:rsidRDefault="00F2052B" w:rsidP="006B4711">
      <w:pPr>
        <w:spacing w:after="0" w:line="240" w:lineRule="auto"/>
        <w:outlineLvl w:val="0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Other Contacts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Cleyon Davis – Treasurer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856-2524</w:t>
      </w:r>
    </w:p>
    <w:p w:rsidR="00F2052B" w:rsidRPr="005452C5" w:rsidRDefault="00F2052B" w:rsidP="006B4711">
      <w:pPr>
        <w:spacing w:after="0" w:line="240" w:lineRule="auto"/>
        <w:rPr>
          <w:rFonts w:ascii="Book Antiqua" w:hAnsi="Book Antiqua"/>
          <w:sz w:val="10"/>
          <w:szCs w:val="10"/>
        </w:rPr>
      </w:pPr>
    </w:p>
    <w:p w:rsidR="00F2052B" w:rsidRDefault="00F2052B" w:rsidP="006B4711">
      <w:pPr>
        <w:spacing w:after="0" w:line="240" w:lineRule="auto"/>
        <w:outlineLvl w:val="0"/>
        <w:rPr>
          <w:rFonts w:ascii="Book Antiqua" w:hAnsi="Book Antiqua"/>
          <w:i/>
          <w:sz w:val="29"/>
          <w:szCs w:val="29"/>
        </w:rPr>
      </w:pPr>
      <w:r>
        <w:rPr>
          <w:rFonts w:ascii="Book Antiqua" w:hAnsi="Book Antiqua"/>
          <w:i/>
          <w:sz w:val="29"/>
          <w:szCs w:val="29"/>
        </w:rPr>
        <w:t>Kimberly Tabor – Office Manager</w:t>
      </w:r>
    </w:p>
    <w:p w:rsidR="00F2052B" w:rsidRDefault="00F2052B" w:rsidP="006B4711">
      <w:pPr>
        <w:spacing w:after="0" w:line="240" w:lineRule="auto"/>
        <w:rPr>
          <w:rFonts w:ascii="Book Antiqua" w:hAnsi="Book Antiqua"/>
          <w:sz w:val="29"/>
          <w:szCs w:val="29"/>
        </w:rPr>
      </w:pPr>
      <w:r>
        <w:rPr>
          <w:rFonts w:ascii="Book Antiqua" w:hAnsi="Book Antiqua"/>
          <w:sz w:val="29"/>
          <w:szCs w:val="29"/>
        </w:rPr>
        <w:t>(512) 698-2804</w:t>
      </w:r>
    </w:p>
    <w:p w:rsidR="00F2052B" w:rsidRPr="00BF127D" w:rsidRDefault="00F2052B" w:rsidP="00F2052B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</w:p>
    <w:p w:rsidR="00F2052B" w:rsidRPr="001319E0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5"/>
          <w:szCs w:val="15"/>
        </w:rPr>
      </w:pPr>
    </w:p>
    <w:p w:rsidR="00F2052B" w:rsidRDefault="005155A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October</w:t>
      </w:r>
      <w:r w:rsidR="00F2052B">
        <w:rPr>
          <w:rFonts w:ascii="Book Antiqua" w:hAnsi="Book Antiqua"/>
          <w:b/>
          <w:sz w:val="30"/>
          <w:szCs w:val="30"/>
          <w:u w:val="single"/>
        </w:rPr>
        <w:t xml:space="preserve"> Ushers</w:t>
      </w:r>
    </w:p>
    <w:p w:rsidR="00F2052B" w:rsidRDefault="005155A0" w:rsidP="005155A0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TBA</w:t>
      </w:r>
    </w:p>
    <w:p w:rsidR="00F2052B" w:rsidRPr="001035F2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</w:rPr>
      </w:pPr>
    </w:p>
    <w:p w:rsidR="00F2052B" w:rsidRDefault="005155A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October</w:t>
      </w:r>
      <w:r w:rsidR="00F2052B">
        <w:rPr>
          <w:rFonts w:ascii="Book Antiqua" w:hAnsi="Book Antiqua"/>
          <w:b/>
          <w:sz w:val="30"/>
          <w:szCs w:val="30"/>
          <w:u w:val="single"/>
        </w:rPr>
        <w:t xml:space="preserve"> Hostesses</w:t>
      </w:r>
    </w:p>
    <w:p w:rsidR="00F2052B" w:rsidRDefault="005155A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Dianne </w:t>
      </w:r>
      <w:proofErr w:type="spellStart"/>
      <w:r>
        <w:rPr>
          <w:rFonts w:ascii="Book Antiqua" w:hAnsi="Book Antiqua"/>
          <w:sz w:val="26"/>
          <w:szCs w:val="26"/>
        </w:rPr>
        <w:t>Stutes</w:t>
      </w:r>
      <w:proofErr w:type="spellEnd"/>
      <w:r w:rsidR="00AC446A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Mickey Stanford</w:t>
      </w:r>
    </w:p>
    <w:p w:rsidR="00F2052B" w:rsidRDefault="005155A0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Judie Coffey</w:t>
      </w:r>
      <w:r w:rsidR="00F2052B">
        <w:rPr>
          <w:rFonts w:ascii="Book Antiqua" w:hAnsi="Book Antiqua"/>
          <w:sz w:val="26"/>
          <w:szCs w:val="26"/>
        </w:rPr>
        <w:t>, T</w:t>
      </w:r>
      <w:r>
        <w:rPr>
          <w:rFonts w:ascii="Book Antiqua" w:hAnsi="Book Antiqua"/>
          <w:sz w:val="26"/>
          <w:szCs w:val="26"/>
        </w:rPr>
        <w:t>heresa Bartlett</w:t>
      </w:r>
    </w:p>
    <w:p w:rsidR="00F2052B" w:rsidRPr="001319E0" w:rsidRDefault="00F2052B" w:rsidP="00F2052B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after="0" w:line="240" w:lineRule="auto"/>
        <w:jc w:val="center"/>
        <w:rPr>
          <w:rFonts w:ascii="Book Antiqua" w:hAnsi="Book Antiqua"/>
          <w:sz w:val="15"/>
          <w:szCs w:val="15"/>
        </w:rPr>
      </w:pPr>
    </w:p>
    <w:p w:rsidR="00D04068" w:rsidRDefault="00CA3A6D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1688</wp:posOffset>
            </wp:positionH>
            <wp:positionV relativeFrom="paragraph">
              <wp:posOffset>19050</wp:posOffset>
            </wp:positionV>
            <wp:extent cx="6843612" cy="4092792"/>
            <wp:effectExtent l="19050" t="19050" r="14388" b="22008"/>
            <wp:wrapNone/>
            <wp:docPr id="2" name="Picture 1" descr="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558" cy="40957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2108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.5pt;margin-top:378.75pt;width:525.25pt;height:17.25pt;z-index:251664384;mso-position-horizontal-relative:text;mso-position-vertical-relative:text;mso-width-relative:margin;mso-height-relative:margin" filled="f" stroked="f">
            <v:textbox style="mso-next-textbox:#_x0000_s1032" inset="0,0,0,0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Please email KnobbsSpringsBaptist@gmail.com to be removed from our mailing list.  Thanks!</w:t>
                  </w:r>
                </w:p>
              </w:txbxContent>
            </v:textbox>
          </v:shape>
        </w:pict>
      </w:r>
      <w:r w:rsidR="003270C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5029200</wp:posOffset>
            </wp:positionV>
            <wp:extent cx="6845300" cy="4114800"/>
            <wp:effectExtent l="19050" t="19050" r="12700" b="19050"/>
            <wp:wrapNone/>
            <wp:docPr id="13" name="Picture 6" descr="KS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SBC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50000" contrast="-5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11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8AA">
        <w:pict>
          <v:shape id="_x0000_s1028" type="#_x0000_t202" style="position:absolute;margin-left:33pt;margin-top:7in;width:467.5pt;height:90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p w:rsidR="00F2052B" w:rsidRDefault="00F2052B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30"/>
                      <w:szCs w:val="30"/>
                    </w:rPr>
                  </w:pPr>
                </w:p>
                <w:p w:rsidR="00F2052B" w:rsidRDefault="00AF5692" w:rsidP="00F2052B">
                  <w:pPr>
                    <w:spacing w:after="0" w:line="240" w:lineRule="auto"/>
                    <w:jc w:val="center"/>
                    <w:rPr>
                      <w:rFonts w:ascii="Market" w:hAnsi="Market"/>
                      <w:sz w:val="60"/>
                      <w:szCs w:val="60"/>
                    </w:rPr>
                  </w:pPr>
                  <w:r>
                    <w:rPr>
                      <w:rFonts w:ascii="Market" w:hAnsi="Market"/>
                      <w:sz w:val="60"/>
                      <w:szCs w:val="60"/>
                    </w:rPr>
                    <w:t>October</w:t>
                  </w:r>
                  <w:r w:rsidR="00F2052B">
                    <w:rPr>
                      <w:rFonts w:ascii="Market" w:hAnsi="Market"/>
                      <w:sz w:val="60"/>
                      <w:szCs w:val="60"/>
                    </w:rPr>
                    <w:t xml:space="preserve"> Newsletter</w:t>
                  </w:r>
                </w:p>
              </w:txbxContent>
            </v:textbox>
          </v:shape>
        </w:pict>
      </w:r>
      <w:r w:rsidR="002108AA">
        <w:pict>
          <v:shape id="_x0000_s1029" type="#_x0000_t202" style="position:absolute;margin-left:0;margin-top:396pt;width:197.75pt;height:74.7pt;z-index:251661312;mso-position-horizontal-relative:text;mso-position-vertical-relative:text;mso-width-relative:margin;mso-height-relative:margin" filled="f" stroked="f">
            <v:textbox style="mso-next-textbox:#_x0000_s1029">
              <w:txbxContent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Knobbs Springs Baptist Church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1662 CR 305</w:t>
                  </w:r>
                </w:p>
                <w:p w:rsidR="00F2052B" w:rsidRDefault="00F2052B" w:rsidP="00F2052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TX  78650</w:t>
                  </w:r>
                </w:p>
              </w:txbxContent>
            </v:textbox>
          </v:shape>
        </w:pict>
      </w:r>
      <w:r w:rsidR="002108AA">
        <w:pict>
          <v:shape id="_x0000_s1030" type="#_x0000_t202" style="position:absolute;margin-left:341pt;margin-top:396pt;width:197.75pt;height:74.7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Non-Profit Organization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U. S. Postage Paid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Permit # 1</w:t>
                  </w:r>
                </w:p>
                <w:p w:rsidR="00F2052B" w:rsidRDefault="00F2052B" w:rsidP="00F2052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McDade, Texas</w:t>
                  </w:r>
                </w:p>
              </w:txbxContent>
            </v:textbox>
          </v:shape>
        </w:pict>
      </w:r>
    </w:p>
    <w:sectPr w:rsidR="00D04068" w:rsidSect="00F2052B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k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52B"/>
    <w:rsid w:val="000B0853"/>
    <w:rsid w:val="001035F2"/>
    <w:rsid w:val="001319E0"/>
    <w:rsid w:val="0020787C"/>
    <w:rsid w:val="002108AA"/>
    <w:rsid w:val="00285580"/>
    <w:rsid w:val="00315576"/>
    <w:rsid w:val="003208D1"/>
    <w:rsid w:val="00324C3E"/>
    <w:rsid w:val="003270CF"/>
    <w:rsid w:val="003B2FC1"/>
    <w:rsid w:val="003E7857"/>
    <w:rsid w:val="0041154F"/>
    <w:rsid w:val="00496305"/>
    <w:rsid w:val="004F0F85"/>
    <w:rsid w:val="005155A0"/>
    <w:rsid w:val="005452C5"/>
    <w:rsid w:val="005D61D5"/>
    <w:rsid w:val="006B3BD9"/>
    <w:rsid w:val="006B4711"/>
    <w:rsid w:val="00711B46"/>
    <w:rsid w:val="00833BAF"/>
    <w:rsid w:val="00853FC4"/>
    <w:rsid w:val="00950DF1"/>
    <w:rsid w:val="00953436"/>
    <w:rsid w:val="00A0653F"/>
    <w:rsid w:val="00AC446A"/>
    <w:rsid w:val="00AF5692"/>
    <w:rsid w:val="00B52E1C"/>
    <w:rsid w:val="00B7366F"/>
    <w:rsid w:val="00BC4E46"/>
    <w:rsid w:val="00BF127D"/>
    <w:rsid w:val="00C86FA1"/>
    <w:rsid w:val="00CA3A6D"/>
    <w:rsid w:val="00D04068"/>
    <w:rsid w:val="00D248D3"/>
    <w:rsid w:val="00DF44D0"/>
    <w:rsid w:val="00E94345"/>
    <w:rsid w:val="00EB3436"/>
    <w:rsid w:val="00EF4670"/>
    <w:rsid w:val="00F05EDE"/>
    <w:rsid w:val="00F2052B"/>
    <w:rsid w:val="00F9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205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nobbsSpringsBaptis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http://www.lufbra.net/pageassets/club/gliding/facebook-logo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Tabor</dc:creator>
  <cp:lastModifiedBy>Kimberly Tabor</cp:lastModifiedBy>
  <cp:revision>9</cp:revision>
  <cp:lastPrinted>2012-07-31T21:56:00Z</cp:lastPrinted>
  <dcterms:created xsi:type="dcterms:W3CDTF">2012-09-24T14:09:00Z</dcterms:created>
  <dcterms:modified xsi:type="dcterms:W3CDTF">2012-09-28T13:04:00Z</dcterms:modified>
</cp:coreProperties>
</file>